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2DF5" w:rsidRDefault="004A2DF5" w:rsidP="004A2DF5">
      <w:pPr>
        <w:widowControl/>
        <w:spacing w:line="480" w:lineRule="auto"/>
        <w:textAlignment w:val="baseline"/>
        <w:rPr>
          <w:rFonts w:ascii="宋体" w:eastAsia="宋体" w:hAnsi="宋体" w:cs="宋体"/>
          <w:b/>
          <w:bCs/>
          <w:color w:val="000000"/>
          <w:kern w:val="0"/>
          <w:sz w:val="36"/>
          <w:szCs w:val="36"/>
        </w:rPr>
      </w:pPr>
      <w:r w:rsidRPr="004A2DF5">
        <w:rPr>
          <w:rFonts w:ascii="宋体" w:eastAsia="宋体" w:hAnsi="宋体" w:cs="宋体" w:hint="eastAsia"/>
          <w:b/>
          <w:bCs/>
          <w:color w:val="000000"/>
          <w:kern w:val="0"/>
          <w:sz w:val="30"/>
          <w:szCs w:val="30"/>
        </w:rPr>
        <w:t>附件2</w:t>
      </w:r>
      <w:r>
        <w:rPr>
          <w:rFonts w:ascii="宋体" w:eastAsia="宋体" w:hAnsi="宋体" w:cs="宋体" w:hint="eastAsia"/>
          <w:b/>
          <w:bCs/>
          <w:color w:val="000000"/>
          <w:kern w:val="0"/>
          <w:sz w:val="36"/>
          <w:szCs w:val="36"/>
        </w:rPr>
        <w:t>：</w:t>
      </w:r>
      <w:r>
        <w:rPr>
          <w:rFonts w:asciiTheme="minorEastAsia" w:hAnsiTheme="minorEastAsia" w:cstheme="minorEastAsia" w:hint="eastAsia"/>
          <w:color w:val="333333"/>
          <w:sz w:val="24"/>
          <w:szCs w:val="24"/>
        </w:rPr>
        <w:t>医院墙面及地面装饰面层维修项目</w:t>
      </w:r>
      <w:r>
        <w:rPr>
          <w:rFonts w:ascii="宋体" w:eastAsia="宋体" w:hAnsi="宋体" w:cs="宋体" w:hint="eastAsia"/>
          <w:color w:val="2D2E32"/>
          <w:kern w:val="0"/>
          <w:sz w:val="24"/>
          <w:szCs w:val="24"/>
        </w:rPr>
        <w:t>招标要求</w:t>
      </w:r>
    </w:p>
    <w:tbl>
      <w:tblPr>
        <w:tblW w:w="9030" w:type="dxa"/>
        <w:tblInd w:w="93" w:type="dxa"/>
        <w:tblLayout w:type="fixed"/>
        <w:tblLook w:val="04A0" w:firstRow="1" w:lastRow="0" w:firstColumn="1" w:lastColumn="0" w:noHBand="0" w:noVBand="1"/>
      </w:tblPr>
      <w:tblGrid>
        <w:gridCol w:w="567"/>
        <w:gridCol w:w="582"/>
        <w:gridCol w:w="709"/>
        <w:gridCol w:w="851"/>
        <w:gridCol w:w="3827"/>
        <w:gridCol w:w="850"/>
        <w:gridCol w:w="844"/>
        <w:gridCol w:w="800"/>
      </w:tblGrid>
      <w:tr w:rsidR="004A2DF5" w:rsidRPr="004A2DF5" w:rsidTr="004A2DF5">
        <w:trPr>
          <w:trHeight w:val="1132"/>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2DF5" w:rsidRPr="004A2DF5" w:rsidRDefault="004A2DF5" w:rsidP="00110D37">
            <w:pPr>
              <w:widowControl/>
              <w:jc w:val="center"/>
              <w:textAlignment w:val="center"/>
              <w:rPr>
                <w:rFonts w:ascii="宋体" w:eastAsia="宋体" w:hAnsi="宋体" w:cs="宋体"/>
                <w:b/>
                <w:bCs/>
                <w:color w:val="000000"/>
                <w:szCs w:val="21"/>
              </w:rPr>
            </w:pPr>
            <w:r w:rsidRPr="004A2DF5">
              <w:rPr>
                <w:rFonts w:ascii="宋体" w:eastAsia="宋体" w:hAnsi="宋体" w:cs="宋体" w:hint="eastAsia"/>
                <w:b/>
                <w:bCs/>
                <w:color w:val="000000"/>
                <w:kern w:val="0"/>
                <w:szCs w:val="21"/>
              </w:rPr>
              <w:t>序号</w:t>
            </w:r>
          </w:p>
        </w:tc>
        <w:tc>
          <w:tcPr>
            <w:tcW w:w="5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2DF5" w:rsidRPr="004A2DF5" w:rsidRDefault="004A2DF5" w:rsidP="00110D37">
            <w:pPr>
              <w:widowControl/>
              <w:jc w:val="center"/>
              <w:textAlignment w:val="center"/>
              <w:rPr>
                <w:rFonts w:ascii="宋体" w:eastAsia="宋体" w:hAnsi="宋体" w:cs="宋体"/>
                <w:b/>
                <w:bCs/>
                <w:color w:val="000000"/>
                <w:szCs w:val="21"/>
              </w:rPr>
            </w:pPr>
            <w:r w:rsidRPr="004A2DF5">
              <w:rPr>
                <w:rFonts w:ascii="宋体" w:eastAsia="宋体" w:hAnsi="宋体" w:cs="宋体" w:hint="eastAsia"/>
                <w:b/>
                <w:bCs/>
                <w:color w:val="000000"/>
                <w:kern w:val="0"/>
                <w:szCs w:val="21"/>
              </w:rPr>
              <w:t>项目</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2DF5" w:rsidRPr="004A2DF5" w:rsidRDefault="004A2DF5" w:rsidP="00110D37">
            <w:pPr>
              <w:widowControl/>
              <w:jc w:val="center"/>
              <w:textAlignment w:val="center"/>
              <w:rPr>
                <w:rFonts w:ascii="宋体" w:eastAsia="宋体" w:hAnsi="宋体" w:cs="宋体"/>
                <w:b/>
                <w:bCs/>
                <w:color w:val="000000"/>
                <w:szCs w:val="21"/>
              </w:rPr>
            </w:pPr>
            <w:r w:rsidRPr="004A2DF5">
              <w:rPr>
                <w:rFonts w:ascii="宋体" w:eastAsia="宋体" w:hAnsi="宋体" w:cs="宋体" w:hint="eastAsia"/>
                <w:b/>
                <w:bCs/>
                <w:color w:val="000000"/>
                <w:kern w:val="0"/>
                <w:szCs w:val="21"/>
              </w:rPr>
              <w:t>位置</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2DF5" w:rsidRPr="004A2DF5" w:rsidRDefault="004A2DF5" w:rsidP="00110D37">
            <w:pPr>
              <w:widowControl/>
              <w:jc w:val="center"/>
              <w:textAlignment w:val="center"/>
              <w:rPr>
                <w:rFonts w:ascii="宋体" w:eastAsia="宋体" w:hAnsi="宋体" w:cs="宋体"/>
                <w:b/>
                <w:bCs/>
                <w:color w:val="000000"/>
                <w:szCs w:val="21"/>
              </w:rPr>
            </w:pPr>
            <w:r w:rsidRPr="004A2DF5">
              <w:rPr>
                <w:rFonts w:ascii="宋体" w:eastAsia="宋体" w:hAnsi="宋体" w:cs="宋体" w:hint="eastAsia"/>
                <w:b/>
                <w:bCs/>
                <w:color w:val="000000"/>
                <w:kern w:val="0"/>
                <w:szCs w:val="21"/>
              </w:rPr>
              <w:t>面积/平方米</w:t>
            </w: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2DF5" w:rsidRPr="004A2DF5" w:rsidRDefault="004A2DF5" w:rsidP="00110D37">
            <w:pPr>
              <w:widowControl/>
              <w:jc w:val="center"/>
              <w:textAlignment w:val="center"/>
              <w:rPr>
                <w:rFonts w:ascii="宋体" w:eastAsia="宋体" w:hAnsi="宋体" w:cs="宋体"/>
                <w:b/>
                <w:bCs/>
                <w:color w:val="000000"/>
                <w:szCs w:val="21"/>
              </w:rPr>
            </w:pPr>
            <w:r w:rsidRPr="004A2DF5">
              <w:rPr>
                <w:rFonts w:ascii="宋体" w:eastAsia="宋体" w:hAnsi="宋体" w:cs="宋体" w:hint="eastAsia"/>
                <w:b/>
                <w:bCs/>
                <w:color w:val="000000"/>
                <w:kern w:val="0"/>
                <w:szCs w:val="21"/>
              </w:rPr>
              <w:t>维修需求</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2DF5" w:rsidRPr="004A2DF5" w:rsidRDefault="004A2DF5" w:rsidP="00110D37">
            <w:pPr>
              <w:widowControl/>
              <w:jc w:val="center"/>
              <w:textAlignment w:val="center"/>
              <w:rPr>
                <w:rFonts w:ascii="宋体" w:eastAsia="宋体" w:hAnsi="宋体" w:cs="宋体"/>
                <w:b/>
                <w:bCs/>
                <w:color w:val="000000"/>
                <w:szCs w:val="21"/>
              </w:rPr>
            </w:pPr>
            <w:r w:rsidRPr="004A2DF5">
              <w:rPr>
                <w:rFonts w:ascii="宋体" w:eastAsia="宋体" w:hAnsi="宋体" w:cs="宋体" w:hint="eastAsia"/>
                <w:b/>
                <w:bCs/>
                <w:color w:val="000000"/>
                <w:kern w:val="0"/>
                <w:szCs w:val="21"/>
              </w:rPr>
              <w:t>单价/元</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2DF5" w:rsidRPr="004A2DF5" w:rsidRDefault="004A2DF5" w:rsidP="00110D37">
            <w:pPr>
              <w:widowControl/>
              <w:jc w:val="center"/>
              <w:textAlignment w:val="center"/>
              <w:rPr>
                <w:rFonts w:ascii="宋体" w:eastAsia="宋体" w:hAnsi="宋体" w:cs="宋体"/>
                <w:b/>
                <w:bCs/>
                <w:color w:val="000000"/>
                <w:szCs w:val="21"/>
              </w:rPr>
            </w:pPr>
            <w:r w:rsidRPr="004A2DF5">
              <w:rPr>
                <w:rFonts w:ascii="宋体" w:eastAsia="宋体" w:hAnsi="宋体" w:cs="宋体" w:hint="eastAsia"/>
                <w:b/>
                <w:bCs/>
                <w:color w:val="000000"/>
                <w:kern w:val="0"/>
                <w:szCs w:val="21"/>
              </w:rPr>
              <w:t>合计/元</w:t>
            </w:r>
          </w:p>
        </w:tc>
        <w:tc>
          <w:tcPr>
            <w:tcW w:w="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2DF5" w:rsidRPr="004A2DF5" w:rsidRDefault="004A2DF5" w:rsidP="00110D37">
            <w:pPr>
              <w:widowControl/>
              <w:jc w:val="center"/>
              <w:textAlignment w:val="center"/>
              <w:rPr>
                <w:rFonts w:ascii="宋体" w:eastAsia="宋体" w:hAnsi="宋体" w:cs="宋体"/>
                <w:b/>
                <w:bCs/>
                <w:color w:val="000000"/>
                <w:szCs w:val="21"/>
              </w:rPr>
            </w:pPr>
            <w:r w:rsidRPr="004A2DF5">
              <w:rPr>
                <w:rFonts w:ascii="宋体" w:eastAsia="宋体" w:hAnsi="宋体" w:cs="宋体" w:hint="eastAsia"/>
                <w:b/>
                <w:bCs/>
                <w:color w:val="000000"/>
                <w:kern w:val="0"/>
                <w:szCs w:val="21"/>
              </w:rPr>
              <w:t>备注</w:t>
            </w:r>
          </w:p>
        </w:tc>
      </w:tr>
      <w:tr w:rsidR="004A2DF5" w:rsidRPr="004A2DF5" w:rsidTr="004A2DF5">
        <w:trPr>
          <w:trHeight w:val="3444"/>
        </w:trPr>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A2DF5" w:rsidRPr="004A2DF5" w:rsidRDefault="004A2DF5" w:rsidP="00110D37">
            <w:pPr>
              <w:widowControl/>
              <w:jc w:val="center"/>
              <w:textAlignment w:val="center"/>
              <w:rPr>
                <w:rFonts w:ascii="宋体" w:eastAsia="宋体" w:hAnsi="宋体" w:cs="宋体"/>
                <w:color w:val="000000"/>
                <w:szCs w:val="21"/>
              </w:rPr>
            </w:pPr>
            <w:r w:rsidRPr="004A2DF5">
              <w:rPr>
                <w:rFonts w:ascii="宋体" w:eastAsia="宋体" w:hAnsi="宋体" w:cs="宋体" w:hint="eastAsia"/>
                <w:color w:val="000000"/>
                <w:kern w:val="0"/>
                <w:szCs w:val="21"/>
              </w:rPr>
              <w:t>1</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A2DF5" w:rsidRPr="004A2DF5" w:rsidRDefault="004A2DF5" w:rsidP="00110D37">
            <w:pPr>
              <w:widowControl/>
              <w:jc w:val="center"/>
              <w:textAlignment w:val="center"/>
              <w:rPr>
                <w:rFonts w:ascii="宋体" w:eastAsia="宋体" w:hAnsi="宋体" w:cs="宋体"/>
                <w:color w:val="000000"/>
                <w:szCs w:val="21"/>
              </w:rPr>
            </w:pPr>
            <w:r w:rsidRPr="004A2DF5">
              <w:rPr>
                <w:rFonts w:ascii="宋体" w:eastAsia="宋体" w:hAnsi="宋体" w:cs="宋体" w:hint="eastAsia"/>
                <w:color w:val="000000"/>
                <w:kern w:val="0"/>
                <w:szCs w:val="21"/>
              </w:rPr>
              <w:t>壁纸维修</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A2DF5" w:rsidRPr="004A2DF5" w:rsidRDefault="004A2DF5" w:rsidP="00110D37">
            <w:pPr>
              <w:widowControl/>
              <w:jc w:val="center"/>
              <w:textAlignment w:val="center"/>
              <w:rPr>
                <w:rFonts w:ascii="宋体" w:eastAsia="宋体" w:hAnsi="宋体" w:cs="宋体"/>
                <w:color w:val="000000"/>
                <w:szCs w:val="21"/>
              </w:rPr>
            </w:pPr>
            <w:r w:rsidRPr="004A2DF5">
              <w:rPr>
                <w:rFonts w:ascii="宋体" w:eastAsia="宋体" w:hAnsi="宋体" w:cs="宋体" w:hint="eastAsia"/>
                <w:color w:val="000000"/>
                <w:kern w:val="0"/>
                <w:szCs w:val="21"/>
              </w:rPr>
              <w:t>全</w:t>
            </w:r>
            <w:bookmarkStart w:id="0" w:name="_GoBack"/>
            <w:bookmarkEnd w:id="0"/>
            <w:r w:rsidRPr="004A2DF5">
              <w:rPr>
                <w:rFonts w:ascii="宋体" w:eastAsia="宋体" w:hAnsi="宋体" w:cs="宋体" w:hint="eastAsia"/>
                <w:color w:val="000000"/>
                <w:kern w:val="0"/>
                <w:szCs w:val="21"/>
              </w:rPr>
              <w:t>院</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A2DF5" w:rsidRPr="004A2DF5" w:rsidRDefault="004A2DF5" w:rsidP="00110D37">
            <w:pPr>
              <w:widowControl/>
              <w:jc w:val="center"/>
              <w:textAlignment w:val="center"/>
              <w:rPr>
                <w:rFonts w:ascii="宋体" w:eastAsia="宋体" w:hAnsi="宋体" w:cs="宋体"/>
                <w:color w:val="000000"/>
                <w:szCs w:val="21"/>
              </w:rPr>
            </w:pPr>
            <w:r w:rsidRPr="004A2DF5">
              <w:rPr>
                <w:rFonts w:ascii="宋体" w:eastAsia="宋体" w:hAnsi="宋体" w:cs="宋体" w:hint="eastAsia"/>
                <w:color w:val="000000"/>
                <w:kern w:val="0"/>
                <w:szCs w:val="21"/>
              </w:rPr>
              <w:t>3241</w:t>
            </w: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2DF5" w:rsidRPr="004A2DF5" w:rsidRDefault="004A2DF5" w:rsidP="00110D37">
            <w:pPr>
              <w:widowControl/>
              <w:jc w:val="left"/>
              <w:textAlignment w:val="center"/>
              <w:rPr>
                <w:rFonts w:ascii="宋体" w:eastAsia="宋体" w:hAnsi="宋体" w:cs="宋体"/>
                <w:color w:val="000000"/>
                <w:szCs w:val="21"/>
              </w:rPr>
            </w:pPr>
            <w:r w:rsidRPr="004A2DF5">
              <w:rPr>
                <w:rFonts w:ascii="宋体" w:eastAsia="宋体" w:hAnsi="宋体" w:cs="宋体" w:hint="eastAsia"/>
                <w:color w:val="000000"/>
                <w:kern w:val="0"/>
                <w:szCs w:val="21"/>
              </w:rPr>
              <w:t>1、铲除现有破损、起泡、污染严重的旧壁纸。墙面基层检查、必要修补与打磨处理。</w:t>
            </w:r>
            <w:r w:rsidRPr="004A2DF5">
              <w:rPr>
                <w:rFonts w:ascii="宋体" w:eastAsia="宋体" w:hAnsi="宋体" w:cs="宋体" w:hint="eastAsia"/>
                <w:color w:val="000000"/>
                <w:kern w:val="0"/>
                <w:szCs w:val="21"/>
              </w:rPr>
              <w:br/>
              <w:t>2、涂刷专用环保墙面基膜。测量、裁剪并粘贴符合医疗标准的专用环保壁纸。</w:t>
            </w:r>
            <w:r w:rsidRPr="004A2DF5">
              <w:rPr>
                <w:rFonts w:ascii="宋体" w:eastAsia="宋体" w:hAnsi="宋体" w:cs="宋体" w:hint="eastAsia"/>
                <w:color w:val="000000"/>
                <w:kern w:val="0"/>
                <w:szCs w:val="21"/>
              </w:rPr>
              <w:br/>
              <w:t>3、精细处理接缝、边角，确保整体效果平整美观。</w:t>
            </w:r>
            <w:r w:rsidRPr="004A2DF5">
              <w:rPr>
                <w:rFonts w:ascii="宋体" w:eastAsia="宋体" w:hAnsi="宋体" w:cs="宋体" w:hint="eastAsia"/>
                <w:color w:val="000000"/>
                <w:kern w:val="0"/>
                <w:szCs w:val="21"/>
              </w:rPr>
              <w:br/>
              <w:t>4、材料必须选用抗菌防霉、环保无毒（符合国家相关标准）、阻燃（B1级及以上）、耐擦洗、易清洁的医院专用壁纸及配套胶粘剂。</w:t>
            </w:r>
            <w:r w:rsidRPr="004A2DF5">
              <w:rPr>
                <w:rFonts w:ascii="宋体" w:eastAsia="宋体" w:hAnsi="宋体" w:cs="宋体" w:hint="eastAsia"/>
                <w:color w:val="FF0000"/>
                <w:kern w:val="0"/>
                <w:szCs w:val="21"/>
              </w:rPr>
              <w:t>壁纸品牌：玉兰、欧雅、特普丽、</w:t>
            </w:r>
            <w:proofErr w:type="gramStart"/>
            <w:r w:rsidRPr="004A2DF5">
              <w:rPr>
                <w:rFonts w:ascii="宋体" w:eastAsia="宋体" w:hAnsi="宋体" w:cs="宋体" w:hint="eastAsia"/>
                <w:color w:val="FF0000"/>
                <w:kern w:val="0"/>
                <w:szCs w:val="21"/>
              </w:rPr>
              <w:t>柔然等</w:t>
            </w:r>
            <w:proofErr w:type="gramEnd"/>
            <w:r w:rsidRPr="004A2DF5">
              <w:rPr>
                <w:rFonts w:ascii="宋体" w:eastAsia="宋体" w:hAnsi="宋体" w:cs="宋体" w:hint="eastAsia"/>
                <w:color w:val="FF0000"/>
                <w:kern w:val="0"/>
                <w:szCs w:val="21"/>
              </w:rPr>
              <w:t>。</w:t>
            </w:r>
            <w:r w:rsidRPr="004A2DF5">
              <w:rPr>
                <w:rFonts w:ascii="宋体" w:eastAsia="宋体" w:hAnsi="宋体" w:cs="宋体" w:hint="eastAsia"/>
                <w:color w:val="000000"/>
                <w:kern w:val="0"/>
                <w:szCs w:val="21"/>
              </w:rPr>
              <w:t xml:space="preserve">                                                                                                      5、验收标准：维修完成后，对更换壁纸进行清洁，确保壁纸表面干净、整洁。</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2DF5" w:rsidRPr="004A2DF5" w:rsidRDefault="004A2DF5" w:rsidP="00110D37">
            <w:pPr>
              <w:rPr>
                <w:rFonts w:ascii="宋体" w:eastAsia="宋体" w:hAnsi="宋体" w:cs="宋体"/>
                <w:color w:val="000000"/>
                <w:szCs w:val="21"/>
              </w:rPr>
            </w:pP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2DF5" w:rsidRPr="004A2DF5" w:rsidRDefault="004A2DF5" w:rsidP="00110D37">
            <w:pPr>
              <w:rPr>
                <w:rFonts w:ascii="宋体" w:eastAsia="宋体" w:hAnsi="宋体" w:cs="宋体"/>
                <w:color w:val="000000"/>
                <w:szCs w:val="21"/>
              </w:rPr>
            </w:pPr>
          </w:p>
        </w:tc>
        <w:tc>
          <w:tcPr>
            <w:tcW w:w="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2DF5" w:rsidRPr="004A2DF5" w:rsidRDefault="004A2DF5" w:rsidP="00110D37">
            <w:pPr>
              <w:widowControl/>
              <w:jc w:val="left"/>
              <w:textAlignment w:val="center"/>
              <w:rPr>
                <w:rFonts w:ascii="宋体" w:eastAsia="宋体" w:hAnsi="宋体" w:cs="宋体"/>
                <w:color w:val="000000"/>
                <w:szCs w:val="21"/>
              </w:rPr>
            </w:pPr>
            <w:r w:rsidRPr="004A2DF5">
              <w:rPr>
                <w:rFonts w:ascii="宋体" w:eastAsia="宋体" w:hAnsi="宋体" w:cs="宋体" w:hint="eastAsia"/>
                <w:color w:val="000000"/>
                <w:kern w:val="0"/>
                <w:szCs w:val="21"/>
              </w:rPr>
              <w:t>据实结算</w:t>
            </w:r>
          </w:p>
        </w:tc>
      </w:tr>
      <w:tr w:rsidR="004A2DF5" w:rsidRPr="004A2DF5" w:rsidTr="004A2DF5">
        <w:trPr>
          <w:trHeight w:val="690"/>
        </w:trPr>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A2DF5" w:rsidRPr="004A2DF5" w:rsidRDefault="004A2DF5" w:rsidP="00110D37">
            <w:pPr>
              <w:widowControl/>
              <w:jc w:val="center"/>
              <w:textAlignment w:val="center"/>
              <w:rPr>
                <w:rFonts w:ascii="宋体" w:eastAsia="宋体" w:hAnsi="宋体" w:cs="宋体"/>
                <w:color w:val="000000"/>
                <w:szCs w:val="21"/>
              </w:rPr>
            </w:pPr>
            <w:r w:rsidRPr="004A2DF5">
              <w:rPr>
                <w:rFonts w:ascii="宋体" w:eastAsia="宋体" w:hAnsi="宋体" w:cs="宋体" w:hint="eastAsia"/>
                <w:color w:val="000000"/>
                <w:kern w:val="0"/>
                <w:szCs w:val="21"/>
              </w:rPr>
              <w:t>2</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A2DF5" w:rsidRPr="004A2DF5" w:rsidRDefault="004A2DF5" w:rsidP="00110D37">
            <w:pPr>
              <w:widowControl/>
              <w:jc w:val="left"/>
              <w:textAlignment w:val="center"/>
              <w:rPr>
                <w:rFonts w:ascii="宋体" w:eastAsia="宋体" w:hAnsi="宋体" w:cs="宋体"/>
                <w:color w:val="000000"/>
                <w:szCs w:val="21"/>
              </w:rPr>
            </w:pPr>
            <w:r w:rsidRPr="004A2DF5">
              <w:rPr>
                <w:rFonts w:ascii="宋体" w:eastAsia="宋体" w:hAnsi="宋体" w:cs="宋体" w:hint="eastAsia"/>
                <w:color w:val="000000"/>
                <w:kern w:val="0"/>
                <w:szCs w:val="21"/>
              </w:rPr>
              <w:t>地胶维修</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A2DF5" w:rsidRPr="004A2DF5" w:rsidRDefault="004A2DF5" w:rsidP="00110D37">
            <w:pPr>
              <w:widowControl/>
              <w:jc w:val="center"/>
              <w:textAlignment w:val="center"/>
              <w:rPr>
                <w:rFonts w:ascii="宋体" w:eastAsia="宋体" w:hAnsi="宋体" w:cs="宋体"/>
                <w:color w:val="000000"/>
                <w:szCs w:val="21"/>
              </w:rPr>
            </w:pPr>
            <w:r w:rsidRPr="004A2DF5">
              <w:rPr>
                <w:rFonts w:ascii="宋体" w:eastAsia="宋体" w:hAnsi="宋体" w:cs="宋体" w:hint="eastAsia"/>
                <w:color w:val="000000"/>
                <w:kern w:val="0"/>
                <w:szCs w:val="21"/>
              </w:rPr>
              <w:t>全院</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A2DF5" w:rsidRPr="004A2DF5" w:rsidRDefault="004A2DF5" w:rsidP="00110D37">
            <w:pPr>
              <w:widowControl/>
              <w:jc w:val="center"/>
              <w:textAlignment w:val="center"/>
              <w:rPr>
                <w:rFonts w:ascii="宋体" w:eastAsia="宋体" w:hAnsi="宋体" w:cs="宋体"/>
                <w:color w:val="000000"/>
                <w:szCs w:val="21"/>
              </w:rPr>
            </w:pPr>
            <w:r w:rsidRPr="004A2DF5">
              <w:rPr>
                <w:rFonts w:ascii="宋体" w:eastAsia="宋体" w:hAnsi="宋体" w:cs="宋体" w:hint="eastAsia"/>
                <w:color w:val="000000"/>
                <w:kern w:val="0"/>
                <w:szCs w:val="21"/>
              </w:rPr>
              <w:t>834</w:t>
            </w: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2DF5" w:rsidRPr="004A2DF5" w:rsidRDefault="004A2DF5" w:rsidP="00110D37">
            <w:pPr>
              <w:widowControl/>
              <w:jc w:val="left"/>
              <w:textAlignment w:val="center"/>
              <w:rPr>
                <w:rFonts w:ascii="宋体" w:eastAsia="宋体" w:hAnsi="宋体" w:cs="宋体"/>
                <w:color w:val="000000"/>
                <w:szCs w:val="21"/>
              </w:rPr>
            </w:pPr>
            <w:r w:rsidRPr="004A2DF5">
              <w:rPr>
                <w:rFonts w:ascii="宋体" w:eastAsia="宋体" w:hAnsi="宋体" w:cs="宋体" w:hint="eastAsia"/>
                <w:color w:val="000000"/>
                <w:kern w:val="0"/>
                <w:szCs w:val="21"/>
              </w:rPr>
              <w:t xml:space="preserve">1、拆除损坏地胶，为确保美观、整齐，划定铲除破损和起鼓的地胶位置。 </w:t>
            </w:r>
            <w:r w:rsidRPr="004A2DF5">
              <w:rPr>
                <w:rFonts w:ascii="宋体" w:eastAsia="宋体" w:hAnsi="宋体" w:cs="宋体" w:hint="eastAsia"/>
                <w:color w:val="000000"/>
                <w:kern w:val="0"/>
                <w:szCs w:val="21"/>
              </w:rPr>
              <w:br/>
              <w:t>2、地</w:t>
            </w:r>
            <w:proofErr w:type="gramStart"/>
            <w:r w:rsidRPr="004A2DF5">
              <w:rPr>
                <w:rFonts w:ascii="宋体" w:eastAsia="宋体" w:hAnsi="宋体" w:cs="宋体" w:hint="eastAsia"/>
                <w:color w:val="000000"/>
                <w:kern w:val="0"/>
                <w:szCs w:val="21"/>
              </w:rPr>
              <w:t>胶采用</w:t>
            </w:r>
            <w:proofErr w:type="gramEnd"/>
            <w:r w:rsidRPr="004A2DF5">
              <w:rPr>
                <w:rFonts w:ascii="宋体" w:eastAsia="宋体" w:hAnsi="宋体" w:cs="宋体" w:hint="eastAsia"/>
                <w:color w:val="000000"/>
                <w:kern w:val="0"/>
                <w:szCs w:val="21"/>
              </w:rPr>
              <w:t>3mm厚复合地胶，2mm厚硬质</w:t>
            </w:r>
            <w:proofErr w:type="gramStart"/>
            <w:r w:rsidRPr="004A2DF5">
              <w:rPr>
                <w:rFonts w:ascii="宋体" w:eastAsia="宋体" w:hAnsi="宋体" w:cs="宋体" w:hint="eastAsia"/>
                <w:color w:val="000000"/>
                <w:kern w:val="0"/>
                <w:szCs w:val="21"/>
              </w:rPr>
              <w:t>透芯地</w:t>
            </w:r>
            <w:proofErr w:type="gramEnd"/>
            <w:r w:rsidRPr="004A2DF5">
              <w:rPr>
                <w:rFonts w:ascii="宋体" w:eastAsia="宋体" w:hAnsi="宋体" w:cs="宋体" w:hint="eastAsia"/>
                <w:color w:val="000000"/>
                <w:kern w:val="0"/>
                <w:szCs w:val="21"/>
              </w:rPr>
              <w:t>胶，防火等级B1级，色调符合医院现装修风格。</w:t>
            </w:r>
            <w:r w:rsidRPr="004A2DF5">
              <w:rPr>
                <w:rFonts w:ascii="宋体" w:eastAsia="宋体" w:hAnsi="宋体" w:cs="宋体" w:hint="eastAsia"/>
                <w:color w:val="FF0000"/>
                <w:kern w:val="0"/>
                <w:szCs w:val="21"/>
              </w:rPr>
              <w:t>地胶品牌：得嘉、</w:t>
            </w:r>
            <w:proofErr w:type="gramStart"/>
            <w:r w:rsidRPr="004A2DF5">
              <w:rPr>
                <w:rFonts w:ascii="宋体" w:eastAsia="宋体" w:hAnsi="宋体" w:cs="宋体" w:hint="eastAsia"/>
                <w:color w:val="FF0000"/>
                <w:kern w:val="0"/>
                <w:szCs w:val="21"/>
              </w:rPr>
              <w:t>洁福乐</w:t>
            </w:r>
            <w:proofErr w:type="gramEnd"/>
            <w:r w:rsidRPr="004A2DF5">
              <w:rPr>
                <w:rFonts w:ascii="宋体" w:eastAsia="宋体" w:hAnsi="宋体" w:cs="宋体" w:hint="eastAsia"/>
                <w:color w:val="FF0000"/>
                <w:kern w:val="0"/>
                <w:szCs w:val="21"/>
              </w:rPr>
              <w:t>、保丽等。</w:t>
            </w:r>
            <w:r w:rsidRPr="004A2DF5">
              <w:rPr>
                <w:rFonts w:ascii="宋体" w:eastAsia="宋体" w:hAnsi="宋体" w:cs="宋体" w:hint="eastAsia"/>
                <w:color w:val="000000"/>
                <w:kern w:val="0"/>
                <w:szCs w:val="21"/>
              </w:rPr>
              <w:t xml:space="preserve">                                      3、地面处理：地胶维修工作依次进行现场防护，</w:t>
            </w:r>
            <w:proofErr w:type="gramStart"/>
            <w:r w:rsidRPr="004A2DF5">
              <w:rPr>
                <w:rFonts w:ascii="宋体" w:eastAsia="宋体" w:hAnsi="宋体" w:cs="宋体" w:hint="eastAsia"/>
                <w:color w:val="000000"/>
                <w:kern w:val="0"/>
                <w:szCs w:val="21"/>
              </w:rPr>
              <w:t>自流平</w:t>
            </w:r>
            <w:proofErr w:type="gramEnd"/>
            <w:r w:rsidRPr="004A2DF5">
              <w:rPr>
                <w:rFonts w:ascii="宋体" w:eastAsia="宋体" w:hAnsi="宋体" w:cs="宋体" w:hint="eastAsia"/>
                <w:color w:val="000000"/>
                <w:kern w:val="0"/>
                <w:szCs w:val="21"/>
              </w:rPr>
              <w:t>水泥找平层修补。</w:t>
            </w:r>
            <w:r w:rsidRPr="004A2DF5">
              <w:rPr>
                <w:rFonts w:ascii="宋体" w:eastAsia="宋体" w:hAnsi="宋体" w:cs="宋体" w:hint="eastAsia"/>
                <w:color w:val="000000"/>
                <w:kern w:val="0"/>
                <w:szCs w:val="21"/>
              </w:rPr>
              <w:br/>
              <w:t>4、铺设新地胶：在新地胶铺设前，</w:t>
            </w:r>
            <w:proofErr w:type="gramStart"/>
            <w:r w:rsidRPr="004A2DF5">
              <w:rPr>
                <w:rFonts w:ascii="宋体" w:eastAsia="宋体" w:hAnsi="宋体" w:cs="宋体" w:hint="eastAsia"/>
                <w:color w:val="000000"/>
                <w:kern w:val="0"/>
                <w:szCs w:val="21"/>
              </w:rPr>
              <w:t>涂刮地</w:t>
            </w:r>
            <w:proofErr w:type="gramEnd"/>
            <w:r w:rsidRPr="004A2DF5">
              <w:rPr>
                <w:rFonts w:ascii="宋体" w:eastAsia="宋体" w:hAnsi="宋体" w:cs="宋体" w:hint="eastAsia"/>
                <w:color w:val="000000"/>
                <w:kern w:val="0"/>
                <w:szCs w:val="21"/>
              </w:rPr>
              <w:t>胶专用胶后再铺新地胶，铺设完成后</w:t>
            </w:r>
            <w:proofErr w:type="gramStart"/>
            <w:r w:rsidRPr="004A2DF5">
              <w:rPr>
                <w:rFonts w:ascii="宋体" w:eastAsia="宋体" w:hAnsi="宋体" w:cs="宋体" w:hint="eastAsia"/>
                <w:color w:val="000000"/>
                <w:kern w:val="0"/>
                <w:szCs w:val="21"/>
              </w:rPr>
              <w:t>进行清缝和</w:t>
            </w:r>
            <w:proofErr w:type="gramEnd"/>
            <w:r w:rsidRPr="004A2DF5">
              <w:rPr>
                <w:rFonts w:ascii="宋体" w:eastAsia="宋体" w:hAnsi="宋体" w:cs="宋体" w:hint="eastAsia"/>
                <w:color w:val="000000"/>
                <w:kern w:val="0"/>
                <w:szCs w:val="21"/>
              </w:rPr>
              <w:t xml:space="preserve">焊缝。 </w:t>
            </w:r>
            <w:r w:rsidRPr="004A2DF5">
              <w:rPr>
                <w:rFonts w:ascii="宋体" w:eastAsia="宋体" w:hAnsi="宋体" w:cs="宋体" w:hint="eastAsia"/>
                <w:color w:val="000000"/>
                <w:kern w:val="0"/>
                <w:szCs w:val="21"/>
              </w:rPr>
              <w:br/>
              <w:t>5、验收标准：维修完成后，对更换地胶进行清洁和打蜡，确保地胶表面干净、整洁。</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2DF5" w:rsidRPr="004A2DF5" w:rsidRDefault="004A2DF5" w:rsidP="00110D37">
            <w:pPr>
              <w:rPr>
                <w:rFonts w:ascii="宋体" w:eastAsia="宋体" w:hAnsi="宋体" w:cs="宋体"/>
                <w:color w:val="000000"/>
                <w:szCs w:val="21"/>
              </w:rPr>
            </w:pP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2DF5" w:rsidRPr="004A2DF5" w:rsidRDefault="004A2DF5" w:rsidP="00110D37">
            <w:pPr>
              <w:rPr>
                <w:rFonts w:ascii="宋体" w:eastAsia="宋体" w:hAnsi="宋体" w:cs="宋体"/>
                <w:color w:val="000000"/>
                <w:szCs w:val="21"/>
              </w:rPr>
            </w:pPr>
          </w:p>
        </w:tc>
        <w:tc>
          <w:tcPr>
            <w:tcW w:w="8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A2DF5" w:rsidRPr="004A2DF5" w:rsidRDefault="004A2DF5" w:rsidP="00110D37">
            <w:pPr>
              <w:widowControl/>
              <w:jc w:val="left"/>
              <w:textAlignment w:val="center"/>
              <w:rPr>
                <w:rFonts w:ascii="宋体" w:eastAsia="宋体" w:hAnsi="宋体" w:cs="宋体"/>
                <w:color w:val="000000"/>
                <w:szCs w:val="21"/>
              </w:rPr>
            </w:pPr>
            <w:r w:rsidRPr="004A2DF5">
              <w:rPr>
                <w:rFonts w:ascii="宋体" w:eastAsia="宋体" w:hAnsi="宋体" w:cs="宋体" w:hint="eastAsia"/>
                <w:color w:val="000000"/>
                <w:kern w:val="0"/>
                <w:szCs w:val="21"/>
              </w:rPr>
              <w:t>据实结算</w:t>
            </w:r>
          </w:p>
        </w:tc>
      </w:tr>
      <w:tr w:rsidR="004A2DF5" w:rsidRPr="004A2DF5" w:rsidTr="004A2DF5">
        <w:trPr>
          <w:trHeight w:val="1218"/>
        </w:trPr>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A2DF5" w:rsidRPr="004A2DF5" w:rsidRDefault="004A2DF5" w:rsidP="00110D37">
            <w:pPr>
              <w:widowControl/>
              <w:jc w:val="left"/>
              <w:textAlignment w:val="center"/>
              <w:rPr>
                <w:rFonts w:ascii="宋体" w:eastAsia="宋体" w:hAnsi="宋体" w:cs="宋体"/>
                <w:color w:val="000000"/>
                <w:szCs w:val="21"/>
              </w:rPr>
            </w:pPr>
            <w:r w:rsidRPr="004A2DF5">
              <w:rPr>
                <w:rFonts w:ascii="宋体" w:eastAsia="宋体" w:hAnsi="宋体" w:cs="宋体" w:hint="eastAsia"/>
                <w:color w:val="000000"/>
                <w:kern w:val="0"/>
                <w:szCs w:val="21"/>
              </w:rPr>
              <w:t>说明</w:t>
            </w:r>
          </w:p>
        </w:tc>
        <w:tc>
          <w:tcPr>
            <w:tcW w:w="846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4A2DF5" w:rsidRPr="004A2DF5" w:rsidRDefault="004A2DF5" w:rsidP="00110D37">
            <w:pPr>
              <w:widowControl/>
              <w:jc w:val="left"/>
              <w:textAlignment w:val="center"/>
              <w:rPr>
                <w:rFonts w:ascii="宋体" w:eastAsia="宋体" w:hAnsi="宋体" w:cs="宋体"/>
                <w:color w:val="000000"/>
                <w:szCs w:val="21"/>
              </w:rPr>
            </w:pPr>
            <w:r w:rsidRPr="004A2DF5">
              <w:rPr>
                <w:rFonts w:ascii="宋体" w:eastAsia="宋体" w:hAnsi="宋体" w:cs="宋体" w:hint="eastAsia"/>
                <w:color w:val="000000"/>
                <w:kern w:val="0"/>
                <w:szCs w:val="21"/>
              </w:rPr>
              <w:t>厂家要根据现场实际情况提前进场做好测量统计汇总工作，确定维修区域后制定维修方案报后勤及科室同意后再开始组织正式施工。施工时分区域逐步推进维修，维修前与科室充分沟通协调，做好患者告知与临时安置预案，确保科室诊疗工作的正常开展，厂家提供的材料必须符合行业及国家标准。</w:t>
            </w:r>
          </w:p>
        </w:tc>
      </w:tr>
    </w:tbl>
    <w:p w:rsidR="00510BC2" w:rsidRPr="004A2DF5" w:rsidRDefault="00510BC2"/>
    <w:sectPr w:rsidR="00510BC2" w:rsidRPr="004A2DF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0265" w:rsidRDefault="007F0265" w:rsidP="004A2DF5">
      <w:r>
        <w:separator/>
      </w:r>
    </w:p>
  </w:endnote>
  <w:endnote w:type="continuationSeparator" w:id="0">
    <w:p w:rsidR="007F0265" w:rsidRDefault="007F0265" w:rsidP="004A2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0265" w:rsidRDefault="007F0265" w:rsidP="004A2DF5">
      <w:r>
        <w:separator/>
      </w:r>
    </w:p>
  </w:footnote>
  <w:footnote w:type="continuationSeparator" w:id="0">
    <w:p w:rsidR="007F0265" w:rsidRDefault="007F0265" w:rsidP="004A2D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6EFD"/>
    <w:rsid w:val="004A2DF5"/>
    <w:rsid w:val="00510BC2"/>
    <w:rsid w:val="007F0265"/>
    <w:rsid w:val="009F6E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2DF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A2D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A2DF5"/>
    <w:rPr>
      <w:sz w:val="18"/>
      <w:szCs w:val="18"/>
    </w:rPr>
  </w:style>
  <w:style w:type="paragraph" w:styleId="a4">
    <w:name w:val="footer"/>
    <w:basedOn w:val="a"/>
    <w:link w:val="Char0"/>
    <w:uiPriority w:val="99"/>
    <w:unhideWhenUsed/>
    <w:rsid w:val="004A2DF5"/>
    <w:pPr>
      <w:tabs>
        <w:tab w:val="center" w:pos="4153"/>
        <w:tab w:val="right" w:pos="8306"/>
      </w:tabs>
      <w:snapToGrid w:val="0"/>
      <w:jc w:val="left"/>
    </w:pPr>
    <w:rPr>
      <w:sz w:val="18"/>
      <w:szCs w:val="18"/>
    </w:rPr>
  </w:style>
  <w:style w:type="character" w:customStyle="1" w:styleId="Char0">
    <w:name w:val="页脚 Char"/>
    <w:basedOn w:val="a0"/>
    <w:link w:val="a4"/>
    <w:uiPriority w:val="99"/>
    <w:rsid w:val="004A2DF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2DF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A2D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A2DF5"/>
    <w:rPr>
      <w:sz w:val="18"/>
      <w:szCs w:val="18"/>
    </w:rPr>
  </w:style>
  <w:style w:type="paragraph" w:styleId="a4">
    <w:name w:val="footer"/>
    <w:basedOn w:val="a"/>
    <w:link w:val="Char0"/>
    <w:uiPriority w:val="99"/>
    <w:unhideWhenUsed/>
    <w:rsid w:val="004A2DF5"/>
    <w:pPr>
      <w:tabs>
        <w:tab w:val="center" w:pos="4153"/>
        <w:tab w:val="right" w:pos="8306"/>
      </w:tabs>
      <w:snapToGrid w:val="0"/>
      <w:jc w:val="left"/>
    </w:pPr>
    <w:rPr>
      <w:sz w:val="18"/>
      <w:szCs w:val="18"/>
    </w:rPr>
  </w:style>
  <w:style w:type="character" w:customStyle="1" w:styleId="Char0">
    <w:name w:val="页脚 Char"/>
    <w:basedOn w:val="a0"/>
    <w:link w:val="a4"/>
    <w:uiPriority w:val="99"/>
    <w:rsid w:val="004A2DF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120</Words>
  <Characters>690</Characters>
  <Application>Microsoft Office Word</Application>
  <DocSecurity>0</DocSecurity>
  <Lines>5</Lines>
  <Paragraphs>1</Paragraphs>
  <ScaleCrop>false</ScaleCrop>
  <Company/>
  <LinksUpToDate>false</LinksUpToDate>
  <CharactersWithSpaces>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2025-08-13T06:47:00Z</dcterms:created>
  <dcterms:modified xsi:type="dcterms:W3CDTF">2025-08-13T06:51:00Z</dcterms:modified>
</cp:coreProperties>
</file>