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阳光融和医院健康科普馆建设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2024-09-02T09:47:41Z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