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阳光融和医院输血科臭氧治疗仪采购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2024-03-08T01:57:18Z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