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阳光融和医院常用宣传物料打包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制作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6B5AAC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052DC9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7762A5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ACD5F8A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2024-01-02T08:43:44Z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