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阳光融和医院搭建数字图书馆及购买使用权限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FC23733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3664C4C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2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2023-03-28T07:24:30Z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