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阳光融和医院植体动度测量仪采购项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2021-07-29T07:00:48Z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A7A1E9E929EF46739E20D8778557CBE7</vt:lpwstr>
  </property>
</Properties>
</file>